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0627" w14:textId="0E21493F" w:rsidR="00C77BD5" w:rsidRDefault="00546C03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73F509A" wp14:editId="3BD30C3F">
            <wp:simplePos x="0" y="0"/>
            <wp:positionH relativeFrom="column">
              <wp:posOffset>5531661</wp:posOffset>
            </wp:positionH>
            <wp:positionV relativeFrom="paragraph">
              <wp:posOffset>239813</wp:posOffset>
            </wp:positionV>
            <wp:extent cx="992505" cy="1178114"/>
            <wp:effectExtent l="0" t="0" r="0" b="3175"/>
            <wp:wrapTight wrapText="bothSides">
              <wp:wrapPolygon edited="0">
                <wp:start x="0" y="0"/>
                <wp:lineTo x="0" y="21309"/>
                <wp:lineTo x="21144" y="21309"/>
                <wp:lineTo x="21144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117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 w:hAnsi="Microsoft Sans Serif" w:cs="Microsoft Sans Serif"/>
          <w:sz w:val="24"/>
          <w:szCs w:val="24"/>
          <w:u w:val="single"/>
        </w:rPr>
        <w:t>Application to Examining Board for Special Consideration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 xml:space="preserve"> (</w:t>
      </w:r>
      <w:r w:rsidR="004E058E">
        <w:rPr>
          <w:rFonts w:ascii="Microsoft Sans Serif" w:hAnsi="Microsoft Sans Serif" w:cs="Microsoft Sans Serif"/>
          <w:sz w:val="24"/>
          <w:szCs w:val="24"/>
          <w:u w:val="single"/>
        </w:rPr>
        <w:t>Summer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 xml:space="preserve"> Series</w:t>
      </w:r>
      <w:r w:rsidR="00E04218">
        <w:rPr>
          <w:rFonts w:ascii="Microsoft Sans Serif" w:hAnsi="Microsoft Sans Serif" w:cs="Microsoft Sans Serif"/>
          <w:sz w:val="24"/>
          <w:szCs w:val="24"/>
          <w:u w:val="single"/>
        </w:rPr>
        <w:t xml:space="preserve"> 2026</w:t>
      </w:r>
      <w:r w:rsidR="009A241A">
        <w:rPr>
          <w:rFonts w:ascii="Microsoft Sans Serif" w:hAnsi="Microsoft Sans Serif" w:cs="Microsoft Sans Serif"/>
          <w:sz w:val="24"/>
          <w:szCs w:val="24"/>
          <w:u w:val="single"/>
        </w:rPr>
        <w:t>)</w:t>
      </w:r>
    </w:p>
    <w:p w14:paraId="1091DBBD" w14:textId="77777777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All applications will be treated in strict confidence.</w:t>
      </w:r>
    </w:p>
    <w:p w14:paraId="46A7A5C5" w14:textId="77777777" w:rsidR="00C77BD5" w:rsidRDefault="00546C03">
      <w:pPr>
        <w:pStyle w:val="Default"/>
        <w:jc w:val="both"/>
        <w:rPr>
          <w:rFonts w:ascii="Arial Narrow" w:hAnsi="Arial Narrow" w:cs="Microsoft Sans Serif"/>
          <w:b/>
          <w:bCs/>
          <w:sz w:val="22"/>
          <w:szCs w:val="22"/>
        </w:rPr>
      </w:pPr>
      <w:r>
        <w:rPr>
          <w:rFonts w:ascii="Arial Narrow" w:hAnsi="Arial Narrow" w:cs="Microsoft Sans Serif"/>
          <w:b/>
          <w:bCs/>
          <w:sz w:val="22"/>
          <w:szCs w:val="22"/>
        </w:rPr>
        <w:t xml:space="preserve">Special consideration is a post-examination adjustment to a candidate’s mark or grade to reflect temporary illness, temporary injury or some other event outside of the candidate’s control </w:t>
      </w:r>
      <w:r w:rsidRPr="001F4736">
        <w:rPr>
          <w:rFonts w:ascii="Arial Narrow" w:hAnsi="Arial Narrow" w:cs="Microsoft Sans Serif"/>
          <w:b/>
          <w:bCs/>
          <w:color w:val="FF0000"/>
          <w:sz w:val="22"/>
          <w:szCs w:val="22"/>
        </w:rPr>
        <w:t>AT THE TIME OF THE ASSESSMENT</w:t>
      </w:r>
      <w:r>
        <w:rPr>
          <w:rFonts w:ascii="Arial Narrow" w:hAnsi="Arial Narrow" w:cs="Microsoft Sans Serif"/>
          <w:b/>
          <w:bCs/>
          <w:sz w:val="22"/>
          <w:szCs w:val="22"/>
        </w:rPr>
        <w:t xml:space="preserve">, which has had, or is reasonably likely to have had, a material effect on a candidate’s ability to take an assessment or demonstrate his or her normal level of attainment in an assessment. </w:t>
      </w:r>
    </w:p>
    <w:p w14:paraId="288F54AE" w14:textId="77777777" w:rsidR="00C77BD5" w:rsidRDefault="00C77BD5">
      <w:pPr>
        <w:pStyle w:val="Default"/>
        <w:jc w:val="both"/>
        <w:rPr>
          <w:rFonts w:ascii="Arial Narrow" w:hAnsi="Arial Narrow" w:cs="Microsoft Sans Serif"/>
          <w:b/>
          <w:bCs/>
          <w:sz w:val="22"/>
          <w:szCs w:val="22"/>
        </w:rPr>
      </w:pPr>
    </w:p>
    <w:p w14:paraId="1DB05015" w14:textId="77777777" w:rsidR="00C77BD5" w:rsidRDefault="00546C03">
      <w:pPr>
        <w:pStyle w:val="Default"/>
        <w:rPr>
          <w:rFonts w:ascii="Arial Narrow" w:hAnsi="Arial Narrow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Before completing this form, please carefully read the Guide for Parents on Special Consideration, available on school website. </w:t>
      </w:r>
      <w:r>
        <w:rPr>
          <w:rFonts w:ascii="Arial Narrow" w:hAnsi="Arial Narrow" w:cs="Microsoft Sans Serif"/>
          <w:b/>
          <w:sz w:val="22"/>
          <w:szCs w:val="22"/>
        </w:rPr>
        <w:t xml:space="preserve">Where the request for special consideration fails to meet the </w:t>
      </w:r>
      <w:proofErr w:type="gramStart"/>
      <w:r>
        <w:rPr>
          <w:rFonts w:ascii="Arial Narrow" w:hAnsi="Arial Narrow" w:cs="Microsoft Sans Serif"/>
          <w:b/>
          <w:sz w:val="22"/>
          <w:szCs w:val="22"/>
        </w:rPr>
        <w:t>criteria</w:t>
      </w:r>
      <w:proofErr w:type="gramEnd"/>
      <w:r>
        <w:rPr>
          <w:rFonts w:ascii="Arial Narrow" w:hAnsi="Arial Narrow" w:cs="Microsoft Sans Serif"/>
          <w:b/>
          <w:sz w:val="22"/>
          <w:szCs w:val="22"/>
        </w:rPr>
        <w:t xml:space="preserve"> it will be rejected.</w:t>
      </w:r>
    </w:p>
    <w:p w14:paraId="0FFD0A4D" w14:textId="77777777" w:rsidR="00C77BD5" w:rsidRDefault="00C77BD5">
      <w:pPr>
        <w:pStyle w:val="Default"/>
        <w:rPr>
          <w:rFonts w:ascii="Arial Narrow" w:hAnsi="Arial Narrow" w:cs="Microsoft Sans Serif"/>
          <w:b/>
          <w:sz w:val="22"/>
          <w:szCs w:val="22"/>
        </w:rPr>
      </w:pPr>
    </w:p>
    <w:p w14:paraId="7980E930" w14:textId="77777777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This form must be completed in full or will not be accepted. Please note form must be signed by candidate and parent/guardian.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8"/>
      </w:tblGrid>
      <w:tr w:rsidR="00C77BD5" w14:paraId="79FF5E8D" w14:textId="77777777" w:rsidTr="00EE0554">
        <w:trPr>
          <w:trHeight w:val="250"/>
        </w:trPr>
        <w:tc>
          <w:tcPr>
            <w:tcW w:w="3823" w:type="dxa"/>
          </w:tcPr>
          <w:p w14:paraId="617EBFA3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Name</w:t>
            </w:r>
          </w:p>
        </w:tc>
        <w:tc>
          <w:tcPr>
            <w:tcW w:w="6378" w:type="dxa"/>
          </w:tcPr>
          <w:p w14:paraId="20CD2B35" w14:textId="77777777" w:rsidR="00C77BD5" w:rsidRDefault="00C77BD5">
            <w:pPr>
              <w:rPr>
                <w:sz w:val="24"/>
                <w:szCs w:val="24"/>
              </w:rPr>
            </w:pPr>
          </w:p>
        </w:tc>
      </w:tr>
      <w:tr w:rsidR="00546C03" w14:paraId="77D22EB5" w14:textId="77777777">
        <w:tc>
          <w:tcPr>
            <w:tcW w:w="3823" w:type="dxa"/>
          </w:tcPr>
          <w:p w14:paraId="20321CDE" w14:textId="3ACAAC1F" w:rsidR="00546C03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Group</w:t>
            </w:r>
          </w:p>
        </w:tc>
        <w:tc>
          <w:tcPr>
            <w:tcW w:w="6378" w:type="dxa"/>
          </w:tcPr>
          <w:p w14:paraId="3D8A25A0" w14:textId="77777777" w:rsidR="00546C03" w:rsidRDefault="00546C03">
            <w:pPr>
              <w:rPr>
                <w:sz w:val="24"/>
                <w:szCs w:val="24"/>
              </w:rPr>
            </w:pPr>
          </w:p>
        </w:tc>
      </w:tr>
      <w:tr w:rsidR="00C77BD5" w14:paraId="58ECCED7" w14:textId="77777777">
        <w:tc>
          <w:tcPr>
            <w:tcW w:w="3823" w:type="dxa"/>
          </w:tcPr>
          <w:p w14:paraId="54DB404E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 Number</w:t>
            </w:r>
          </w:p>
        </w:tc>
        <w:tc>
          <w:tcPr>
            <w:tcW w:w="6378" w:type="dxa"/>
          </w:tcPr>
          <w:p w14:paraId="7A3EDE8D" w14:textId="77777777" w:rsidR="00C77BD5" w:rsidRDefault="00C77BD5">
            <w:pPr>
              <w:rPr>
                <w:sz w:val="24"/>
                <w:szCs w:val="24"/>
              </w:rPr>
            </w:pPr>
          </w:p>
        </w:tc>
      </w:tr>
      <w:tr w:rsidR="00C77BD5" w14:paraId="2C812096" w14:textId="77777777">
        <w:tc>
          <w:tcPr>
            <w:tcW w:w="3823" w:type="dxa"/>
          </w:tcPr>
          <w:p w14:paraId="0FC8059F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D.O.B.</w:t>
            </w:r>
          </w:p>
        </w:tc>
        <w:tc>
          <w:tcPr>
            <w:tcW w:w="6378" w:type="dxa"/>
          </w:tcPr>
          <w:p w14:paraId="078C4D60" w14:textId="77777777" w:rsidR="00C77BD5" w:rsidRDefault="00C77BD5">
            <w:pPr>
              <w:rPr>
                <w:sz w:val="24"/>
                <w:szCs w:val="24"/>
              </w:rPr>
            </w:pPr>
          </w:p>
        </w:tc>
      </w:tr>
      <w:tr w:rsidR="00C77BD5" w14:paraId="5E6EE711" w14:textId="77777777">
        <w:trPr>
          <w:trHeight w:val="3479"/>
        </w:trPr>
        <w:tc>
          <w:tcPr>
            <w:tcW w:w="3823" w:type="dxa"/>
          </w:tcPr>
          <w:p w14:paraId="7DE23CF4" w14:textId="41378622" w:rsidR="00C77BD5" w:rsidRDefault="00EE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</w:t>
            </w:r>
            <w:r w:rsidR="00546C03">
              <w:rPr>
                <w:sz w:val="24"/>
                <w:szCs w:val="24"/>
              </w:rPr>
              <w:t xml:space="preserve">etails of </w:t>
            </w:r>
            <w:r>
              <w:rPr>
                <w:sz w:val="24"/>
                <w:szCs w:val="24"/>
              </w:rPr>
              <w:t>d</w:t>
            </w:r>
            <w:r w:rsidR="00546C03">
              <w:rPr>
                <w:sz w:val="24"/>
                <w:szCs w:val="24"/>
              </w:rPr>
              <w:t>isadvantage</w:t>
            </w:r>
            <w:r>
              <w:rPr>
                <w:sz w:val="24"/>
                <w:szCs w:val="24"/>
              </w:rPr>
              <w:t>:</w:t>
            </w:r>
          </w:p>
          <w:p w14:paraId="70CBE39F" w14:textId="102841E8" w:rsidR="00EE0554" w:rsidRDefault="00EE0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 maximum of 500 characters is allowed by CCEA – please do not continue over the page)</w:t>
            </w:r>
          </w:p>
        </w:tc>
        <w:tc>
          <w:tcPr>
            <w:tcW w:w="6378" w:type="dxa"/>
          </w:tcPr>
          <w:p w14:paraId="58E82F64" w14:textId="77777777" w:rsidR="00C77BD5" w:rsidRDefault="00C77BD5">
            <w:pPr>
              <w:rPr>
                <w:sz w:val="24"/>
                <w:szCs w:val="24"/>
              </w:rPr>
            </w:pPr>
          </w:p>
        </w:tc>
      </w:tr>
      <w:tr w:rsidR="00C77BD5" w14:paraId="2A999BC4" w14:textId="77777777">
        <w:tc>
          <w:tcPr>
            <w:tcW w:w="3823" w:type="dxa"/>
          </w:tcPr>
          <w:p w14:paraId="5FA36BEA" w14:textId="1C6155F2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Problem occurred</w:t>
            </w:r>
            <w:r w:rsidR="00EE0554">
              <w:rPr>
                <w:sz w:val="24"/>
                <w:szCs w:val="24"/>
              </w:rPr>
              <w:t xml:space="preserve"> </w:t>
            </w:r>
            <w:r w:rsidR="00EE0554" w:rsidRPr="00EE0554">
              <w:rPr>
                <w:sz w:val="20"/>
                <w:szCs w:val="20"/>
              </w:rPr>
              <w:t>(day/month/year is required by CCEA)</w:t>
            </w:r>
          </w:p>
        </w:tc>
        <w:tc>
          <w:tcPr>
            <w:tcW w:w="6378" w:type="dxa"/>
          </w:tcPr>
          <w:p w14:paraId="1B6FC9B3" w14:textId="77777777" w:rsidR="00C77BD5" w:rsidRDefault="00C77BD5">
            <w:pPr>
              <w:rPr>
                <w:sz w:val="24"/>
                <w:szCs w:val="24"/>
              </w:rPr>
            </w:pPr>
          </w:p>
        </w:tc>
      </w:tr>
      <w:tr w:rsidR="00C77BD5" w14:paraId="445F024D" w14:textId="77777777">
        <w:trPr>
          <w:trHeight w:val="3002"/>
        </w:trPr>
        <w:tc>
          <w:tcPr>
            <w:tcW w:w="3823" w:type="dxa"/>
          </w:tcPr>
          <w:p w14:paraId="61F96978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Examinations (including dates) for which candidate was disadvantaged</w:t>
            </w:r>
          </w:p>
        </w:tc>
        <w:tc>
          <w:tcPr>
            <w:tcW w:w="6378" w:type="dxa"/>
          </w:tcPr>
          <w:p w14:paraId="3850146F" w14:textId="77777777" w:rsidR="00C77BD5" w:rsidRDefault="00C77BD5">
            <w:pPr>
              <w:rPr>
                <w:sz w:val="24"/>
                <w:szCs w:val="24"/>
              </w:rPr>
            </w:pPr>
          </w:p>
          <w:p w14:paraId="732CB91E" w14:textId="77777777" w:rsidR="00C77BD5" w:rsidRDefault="00C77BD5">
            <w:pPr>
              <w:rPr>
                <w:sz w:val="24"/>
                <w:szCs w:val="24"/>
              </w:rPr>
            </w:pPr>
          </w:p>
          <w:p w14:paraId="15C6A917" w14:textId="77777777" w:rsidR="00C77BD5" w:rsidRDefault="00C77BD5">
            <w:pPr>
              <w:rPr>
                <w:sz w:val="24"/>
                <w:szCs w:val="24"/>
              </w:rPr>
            </w:pPr>
          </w:p>
          <w:p w14:paraId="01518E22" w14:textId="77777777" w:rsidR="00C77BD5" w:rsidRDefault="00C77BD5">
            <w:pPr>
              <w:rPr>
                <w:sz w:val="24"/>
                <w:szCs w:val="24"/>
              </w:rPr>
            </w:pPr>
          </w:p>
          <w:p w14:paraId="30C6595D" w14:textId="77777777" w:rsidR="00C77BD5" w:rsidRDefault="00C77BD5">
            <w:pPr>
              <w:tabs>
                <w:tab w:val="left" w:pos="530"/>
              </w:tabs>
              <w:rPr>
                <w:sz w:val="24"/>
                <w:szCs w:val="24"/>
              </w:rPr>
            </w:pPr>
          </w:p>
        </w:tc>
      </w:tr>
      <w:tr w:rsidR="00C77BD5" w14:paraId="7A5E765C" w14:textId="77777777">
        <w:tc>
          <w:tcPr>
            <w:tcW w:w="3823" w:type="dxa"/>
          </w:tcPr>
          <w:p w14:paraId="0BE82E30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Evidence</w:t>
            </w:r>
          </w:p>
        </w:tc>
        <w:tc>
          <w:tcPr>
            <w:tcW w:w="6378" w:type="dxa"/>
          </w:tcPr>
          <w:p w14:paraId="654099F0" w14:textId="77777777" w:rsidR="00C77BD5" w:rsidRDefault="00546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be attached</w:t>
            </w:r>
          </w:p>
        </w:tc>
      </w:tr>
    </w:tbl>
    <w:p w14:paraId="14EF9006" w14:textId="77777777" w:rsidR="00C77BD5" w:rsidRDefault="00C77BD5">
      <w:pPr>
        <w:rPr>
          <w:rFonts w:ascii="Microsoft Sans Serif" w:hAnsi="Microsoft Sans Serif" w:cs="Microsoft Sans Serif"/>
          <w:sz w:val="16"/>
          <w:szCs w:val="16"/>
        </w:rPr>
      </w:pPr>
    </w:p>
    <w:p w14:paraId="4574FF89" w14:textId="77777777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Signed: __________________________________________________Parent/Guardian</w:t>
      </w:r>
    </w:p>
    <w:p w14:paraId="347BFDF1" w14:textId="77777777" w:rsidR="00C77BD5" w:rsidRDefault="00546C03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Signed:_</w:t>
      </w:r>
      <w:proofErr w:type="gramEnd"/>
      <w:r>
        <w:rPr>
          <w:rFonts w:ascii="Microsoft Sans Serif" w:hAnsi="Microsoft Sans Serif" w:cs="Microsoft Sans Serif"/>
        </w:rPr>
        <w:t>_________________________________________________ Candidate</w:t>
      </w:r>
    </w:p>
    <w:p w14:paraId="13C9D1DB" w14:textId="77777777" w:rsidR="00C77BD5" w:rsidRDefault="00546C03">
      <w:pPr>
        <w:rPr>
          <w:rFonts w:ascii="Microsoft Sans Serif" w:hAnsi="Microsoft Sans Serif" w:cs="Microsoft Sans Serif"/>
        </w:rPr>
      </w:pPr>
      <w:proofErr w:type="gramStart"/>
      <w:r>
        <w:rPr>
          <w:rFonts w:ascii="Microsoft Sans Serif" w:hAnsi="Microsoft Sans Serif" w:cs="Microsoft Sans Serif"/>
        </w:rPr>
        <w:t>Date:_</w:t>
      </w:r>
      <w:proofErr w:type="gramEnd"/>
      <w:r>
        <w:rPr>
          <w:rFonts w:ascii="Microsoft Sans Serif" w:hAnsi="Microsoft Sans Serif" w:cs="Microsoft Sans Serif"/>
        </w:rPr>
        <w:t>_________________________</w:t>
      </w:r>
    </w:p>
    <w:p w14:paraId="40848717" w14:textId="139F3B34" w:rsidR="00C77BD5" w:rsidRDefault="00546C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Please return to the school office, </w:t>
      </w:r>
      <w:r w:rsidRPr="001F4736">
        <w:rPr>
          <w:rFonts w:ascii="Microsoft Sans Serif" w:hAnsi="Microsoft Sans Serif" w:cs="Microsoft Sans Serif"/>
          <w:color w:val="FF0000"/>
        </w:rPr>
        <w:t xml:space="preserve">preferably </w:t>
      </w:r>
      <w:r w:rsidRPr="001F4736">
        <w:rPr>
          <w:rFonts w:ascii="Microsoft Sans Serif" w:hAnsi="Microsoft Sans Serif" w:cs="Microsoft Sans Serif"/>
          <w:b/>
          <w:bCs/>
          <w:color w:val="FF0000"/>
          <w:u w:val="single"/>
        </w:rPr>
        <w:t>ASAP after the examination affected</w:t>
      </w:r>
      <w:r>
        <w:rPr>
          <w:rFonts w:ascii="Microsoft Sans Serif" w:hAnsi="Microsoft Sans Serif" w:cs="Microsoft Sans Serif"/>
        </w:rPr>
        <w:t xml:space="preserve">, together with the doctor’s letter and by the deadline of 3pm on </w:t>
      </w:r>
      <w:r w:rsidR="004E058E">
        <w:rPr>
          <w:rFonts w:ascii="Microsoft Sans Serif" w:hAnsi="Microsoft Sans Serif" w:cs="Microsoft Sans Serif"/>
        </w:rPr>
        <w:t>Monday</w:t>
      </w:r>
      <w:r>
        <w:rPr>
          <w:rFonts w:ascii="Microsoft Sans Serif" w:hAnsi="Microsoft Sans Serif" w:cs="Microsoft Sans Serif"/>
        </w:rPr>
        <w:t xml:space="preserve"> </w:t>
      </w:r>
      <w:r w:rsidR="004E058E">
        <w:rPr>
          <w:rFonts w:ascii="Microsoft Sans Serif" w:hAnsi="Microsoft Sans Serif" w:cs="Microsoft Sans Serif"/>
        </w:rPr>
        <w:t>22</w:t>
      </w:r>
      <w:r w:rsidR="004E058E" w:rsidRPr="004E058E">
        <w:rPr>
          <w:rFonts w:ascii="Microsoft Sans Serif" w:hAnsi="Microsoft Sans Serif" w:cs="Microsoft Sans Serif"/>
          <w:vertAlign w:val="superscript"/>
        </w:rPr>
        <w:t>nd</w:t>
      </w:r>
      <w:r>
        <w:rPr>
          <w:rFonts w:ascii="Microsoft Sans Serif" w:hAnsi="Microsoft Sans Serif" w:cs="Microsoft Sans Serif"/>
        </w:rPr>
        <w:t xml:space="preserve"> </w:t>
      </w:r>
      <w:r w:rsidR="004E058E">
        <w:rPr>
          <w:rFonts w:ascii="Microsoft Sans Serif" w:hAnsi="Microsoft Sans Serif" w:cs="Microsoft Sans Serif"/>
        </w:rPr>
        <w:t>June</w:t>
      </w:r>
      <w:r>
        <w:rPr>
          <w:rFonts w:ascii="Microsoft Sans Serif" w:hAnsi="Microsoft Sans Serif" w:cs="Microsoft Sans Serif"/>
        </w:rPr>
        <w:t xml:space="preserve"> 202</w:t>
      </w:r>
      <w:r w:rsidR="004E058E">
        <w:rPr>
          <w:rFonts w:ascii="Microsoft Sans Serif" w:hAnsi="Microsoft Sans Serif" w:cs="Microsoft Sans Serif"/>
        </w:rPr>
        <w:t>6</w:t>
      </w:r>
      <w:r>
        <w:rPr>
          <w:rFonts w:ascii="Microsoft Sans Serif" w:hAnsi="Microsoft Sans Serif" w:cs="Microsoft Sans Serif"/>
        </w:rPr>
        <w:t xml:space="preserve"> for </w:t>
      </w:r>
      <w:proofErr w:type="gramStart"/>
      <w:r w:rsidR="004E058E">
        <w:rPr>
          <w:rFonts w:ascii="Microsoft Sans Serif" w:hAnsi="Microsoft Sans Serif" w:cs="Microsoft Sans Serif"/>
        </w:rPr>
        <w:t>Summer</w:t>
      </w:r>
      <w:proofErr w:type="gramEnd"/>
      <w:r>
        <w:rPr>
          <w:rFonts w:ascii="Microsoft Sans Serif" w:hAnsi="Microsoft Sans Serif" w:cs="Microsoft Sans Serif"/>
        </w:rPr>
        <w:t xml:space="preserve"> series examinations. Please mark for the attention of Mrs Ferguson</w:t>
      </w:r>
      <w:r w:rsidR="004E058E">
        <w:rPr>
          <w:rFonts w:ascii="Microsoft Sans Serif" w:hAnsi="Microsoft Sans Serif" w:cs="Microsoft Sans Serif"/>
        </w:rPr>
        <w:t xml:space="preserve"> / Mrs Irwin</w:t>
      </w:r>
      <w:r>
        <w:rPr>
          <w:rFonts w:ascii="Microsoft Sans Serif" w:hAnsi="Microsoft Sans Serif" w:cs="Microsoft Sans Serif"/>
        </w:rPr>
        <w:t xml:space="preserve"> (Examinations Officer). Incomplete applications or those received after this date, will not be accepted.</w:t>
      </w:r>
    </w:p>
    <w:sectPr w:rsidR="00C77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D5"/>
    <w:rsid w:val="00093BF9"/>
    <w:rsid w:val="001B3800"/>
    <w:rsid w:val="001F4736"/>
    <w:rsid w:val="002554C0"/>
    <w:rsid w:val="004C1F4B"/>
    <w:rsid w:val="004E058E"/>
    <w:rsid w:val="00546C03"/>
    <w:rsid w:val="00561AB2"/>
    <w:rsid w:val="007B51C7"/>
    <w:rsid w:val="0080734B"/>
    <w:rsid w:val="009A241A"/>
    <w:rsid w:val="00A3253F"/>
    <w:rsid w:val="00A55DAA"/>
    <w:rsid w:val="00B01F20"/>
    <w:rsid w:val="00C77BD5"/>
    <w:rsid w:val="00E04218"/>
    <w:rsid w:val="00EE0554"/>
    <w:rsid w:val="00F9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6DBB"/>
  <w15:chartTrackingRefBased/>
  <w15:docId w15:val="{2A68864F-C83D-4680-B47E-4C768C6A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FERGUSON</dc:creator>
  <cp:keywords/>
  <dc:description/>
  <cp:lastModifiedBy>K IRWIN</cp:lastModifiedBy>
  <cp:revision>8</cp:revision>
  <cp:lastPrinted>2020-11-24T15:25:00Z</cp:lastPrinted>
  <dcterms:created xsi:type="dcterms:W3CDTF">2025-10-01T10:03:00Z</dcterms:created>
  <dcterms:modified xsi:type="dcterms:W3CDTF">2026-04-21T09:10:00Z</dcterms:modified>
</cp:coreProperties>
</file>